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C43C" w14:textId="77777777" w:rsidR="00A24A5E" w:rsidRPr="00836093" w:rsidRDefault="00A24A5E" w:rsidP="00836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093">
        <w:rPr>
          <w:rFonts w:ascii="Arial" w:hAnsi="Arial" w:cs="Arial"/>
          <w:b/>
          <w:sz w:val="32"/>
          <w:szCs w:val="32"/>
        </w:rPr>
        <w:t>The Green Membership Plan</w:t>
      </w:r>
    </w:p>
    <w:p w14:paraId="1EE40EEF" w14:textId="77777777" w:rsidR="00A24A5E" w:rsidRPr="00836093" w:rsidRDefault="00A24A5E" w:rsidP="00DD6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E1DB833" w14:textId="77777777" w:rsidR="00A24A5E" w:rsidRPr="00836093" w:rsidRDefault="00A24A5E" w:rsidP="00B23D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093">
        <w:rPr>
          <w:rFonts w:ascii="Arial" w:hAnsi="Arial" w:cs="Arial"/>
          <w:b/>
          <w:sz w:val="24"/>
          <w:szCs w:val="24"/>
        </w:rPr>
        <w:t>Terms and conditions</w:t>
      </w:r>
    </w:p>
    <w:p w14:paraId="45303A0B" w14:textId="77777777" w:rsidR="00A24A5E" w:rsidRPr="00836093" w:rsidRDefault="00A24A5E" w:rsidP="00BB32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2F96B4" w14:textId="77777777" w:rsidR="00A24A5E" w:rsidRPr="00836093" w:rsidRDefault="00A24A5E" w:rsidP="00BB32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6093">
        <w:rPr>
          <w:rFonts w:ascii="Arial" w:hAnsi="Arial" w:cs="Arial"/>
          <w:b/>
          <w:sz w:val="24"/>
          <w:szCs w:val="24"/>
        </w:rPr>
        <w:t>Exclusions</w:t>
      </w:r>
    </w:p>
    <w:p w14:paraId="4AB56802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Dental Implant consultations and treatment</w:t>
      </w:r>
    </w:p>
    <w:p w14:paraId="2C63EECB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Specialist periodontal (gum treatment) consultations and treatment</w:t>
      </w:r>
    </w:p>
    <w:p w14:paraId="10CCA1F6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6093">
        <w:rPr>
          <w:rFonts w:ascii="Arial" w:hAnsi="Arial" w:cs="Arial"/>
          <w:sz w:val="24"/>
          <w:szCs w:val="24"/>
        </w:rPr>
        <w:t>Cfast</w:t>
      </w:r>
      <w:proofErr w:type="spellEnd"/>
      <w:r w:rsidRPr="00836093">
        <w:rPr>
          <w:rFonts w:ascii="Arial" w:hAnsi="Arial" w:cs="Arial"/>
          <w:sz w:val="24"/>
          <w:szCs w:val="24"/>
        </w:rPr>
        <w:t xml:space="preserve"> treatment</w:t>
      </w:r>
    </w:p>
    <w:p w14:paraId="156E2765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Sedation fees</w:t>
      </w:r>
    </w:p>
    <w:p w14:paraId="3DEA1D0A" w14:textId="77777777" w:rsidR="00F87150" w:rsidRPr="00836093" w:rsidRDefault="00F87150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Teeth Whitening Treatment</w:t>
      </w:r>
    </w:p>
    <w:p w14:paraId="5968F02F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Missed or late cancellation of appointment fees</w:t>
      </w:r>
    </w:p>
    <w:p w14:paraId="29D315F7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 xml:space="preserve">Any dental examinations, dental or hygiene treatments </w:t>
      </w:r>
      <w:r w:rsidR="00B23DD0" w:rsidRPr="00836093">
        <w:rPr>
          <w:rFonts w:ascii="Arial" w:hAnsi="Arial" w:cs="Arial"/>
          <w:sz w:val="24"/>
          <w:szCs w:val="24"/>
        </w:rPr>
        <w:t>completed prior</w:t>
      </w:r>
      <w:r w:rsidRPr="00836093">
        <w:rPr>
          <w:rFonts w:ascii="Arial" w:hAnsi="Arial" w:cs="Arial"/>
          <w:sz w:val="24"/>
          <w:szCs w:val="24"/>
        </w:rPr>
        <w:t xml:space="preserve"> to the plan commencing</w:t>
      </w:r>
    </w:p>
    <w:p w14:paraId="21FE64DF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The 10% discount cannot be used on treatment costs already discounted due to a promotion or special offer offered by the surgery</w:t>
      </w:r>
    </w:p>
    <w:p w14:paraId="37708512" w14:textId="77777777" w:rsidR="00A24A5E" w:rsidRPr="00836093" w:rsidRDefault="00A24A5E" w:rsidP="00BB32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The 10% discount cannot be used in conjunction with any finance agreement</w:t>
      </w:r>
    </w:p>
    <w:p w14:paraId="72ADD702" w14:textId="77777777" w:rsidR="00B23DD0" w:rsidRPr="00836093" w:rsidRDefault="00B23DD0" w:rsidP="00B23DD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1E4EE8" w14:textId="77777777" w:rsidR="00A24A5E" w:rsidRPr="00836093" w:rsidRDefault="00A24A5E" w:rsidP="00BB32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6093">
        <w:rPr>
          <w:rFonts w:ascii="Arial" w:hAnsi="Arial" w:cs="Arial"/>
          <w:b/>
          <w:sz w:val="24"/>
          <w:szCs w:val="24"/>
        </w:rPr>
        <w:t xml:space="preserve">Minimum period </w:t>
      </w:r>
    </w:p>
    <w:p w14:paraId="2FC5D267" w14:textId="77777777" w:rsidR="00A24A5E" w:rsidRPr="00836093" w:rsidRDefault="00A24A5E" w:rsidP="00BB321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 xml:space="preserve">The plan has a minimum membership period of 6 months. </w:t>
      </w:r>
    </w:p>
    <w:p w14:paraId="53259521" w14:textId="77777777" w:rsidR="00A24A5E" w:rsidRPr="00836093" w:rsidRDefault="00A24A5E" w:rsidP="00BB321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 xml:space="preserve">We require one month’s written notice to cancel the plan. </w:t>
      </w:r>
    </w:p>
    <w:p w14:paraId="63D6F96A" w14:textId="77777777" w:rsidR="00B23DD0" w:rsidRPr="00836093" w:rsidRDefault="00250BD0" w:rsidP="006717C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Following payment into the plan for</w:t>
      </w:r>
      <w:r w:rsidR="00A24A5E" w:rsidRPr="00836093">
        <w:rPr>
          <w:rFonts w:ascii="Arial" w:hAnsi="Arial" w:cs="Arial"/>
          <w:sz w:val="24"/>
          <w:szCs w:val="24"/>
        </w:rPr>
        <w:t xml:space="preserve"> 6 months</w:t>
      </w:r>
      <w:r w:rsidRPr="00836093">
        <w:rPr>
          <w:rFonts w:ascii="Arial" w:hAnsi="Arial" w:cs="Arial"/>
          <w:sz w:val="24"/>
          <w:szCs w:val="24"/>
        </w:rPr>
        <w:t>, two</w:t>
      </w:r>
      <w:r w:rsidR="00A24A5E" w:rsidRPr="00836093">
        <w:rPr>
          <w:rFonts w:ascii="Arial" w:hAnsi="Arial" w:cs="Arial"/>
          <w:sz w:val="24"/>
          <w:szCs w:val="24"/>
        </w:rPr>
        <w:t xml:space="preserve"> dental </w:t>
      </w:r>
      <w:r w:rsidRPr="00836093">
        <w:rPr>
          <w:rFonts w:ascii="Arial" w:hAnsi="Arial" w:cs="Arial"/>
          <w:sz w:val="24"/>
          <w:szCs w:val="24"/>
        </w:rPr>
        <w:t>examinations and two</w:t>
      </w:r>
      <w:r w:rsidR="00A24A5E" w:rsidRPr="00836093">
        <w:rPr>
          <w:rFonts w:ascii="Arial" w:hAnsi="Arial" w:cs="Arial"/>
          <w:sz w:val="24"/>
          <w:szCs w:val="24"/>
        </w:rPr>
        <w:t xml:space="preserve"> hygiene treatment</w:t>
      </w:r>
      <w:r w:rsidRPr="00836093">
        <w:rPr>
          <w:rFonts w:ascii="Arial" w:hAnsi="Arial" w:cs="Arial"/>
          <w:sz w:val="24"/>
          <w:szCs w:val="24"/>
        </w:rPr>
        <w:t>s (or 4</w:t>
      </w:r>
      <w:r w:rsidR="00A24A5E" w:rsidRPr="00836093">
        <w:rPr>
          <w:rFonts w:ascii="Arial" w:hAnsi="Arial" w:cs="Arial"/>
          <w:sz w:val="24"/>
          <w:szCs w:val="24"/>
        </w:rPr>
        <w:t xml:space="preserve"> hygiene treatment</w:t>
      </w:r>
      <w:r w:rsidRPr="00836093">
        <w:rPr>
          <w:rFonts w:ascii="Arial" w:hAnsi="Arial" w:cs="Arial"/>
          <w:sz w:val="24"/>
          <w:szCs w:val="24"/>
        </w:rPr>
        <w:t>s</w:t>
      </w:r>
      <w:r w:rsidR="00A24A5E" w:rsidRPr="00836093">
        <w:rPr>
          <w:rFonts w:ascii="Arial" w:hAnsi="Arial" w:cs="Arial"/>
          <w:sz w:val="24"/>
          <w:szCs w:val="24"/>
        </w:rPr>
        <w:t xml:space="preserve"> on plan 2) will be covered by the plan</w:t>
      </w:r>
      <w:r w:rsidRPr="00836093">
        <w:rPr>
          <w:rFonts w:ascii="Arial" w:hAnsi="Arial" w:cs="Arial"/>
          <w:sz w:val="24"/>
          <w:szCs w:val="24"/>
        </w:rPr>
        <w:t xml:space="preserve"> for that year</w:t>
      </w:r>
      <w:r w:rsidR="00B23DD0" w:rsidRPr="00836093">
        <w:rPr>
          <w:rFonts w:ascii="Arial" w:hAnsi="Arial" w:cs="Arial"/>
          <w:sz w:val="24"/>
          <w:szCs w:val="24"/>
        </w:rPr>
        <w:t>.</w:t>
      </w:r>
    </w:p>
    <w:p w14:paraId="492B3CF6" w14:textId="77777777" w:rsidR="00B23DD0" w:rsidRPr="00836093" w:rsidRDefault="00B23DD0" w:rsidP="00B23DD0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ACE80F6" w14:textId="77777777" w:rsidR="00A24A5E" w:rsidRPr="00836093" w:rsidRDefault="00A24A5E" w:rsidP="008360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6093">
        <w:rPr>
          <w:rFonts w:ascii="Arial" w:hAnsi="Arial" w:cs="Arial"/>
          <w:b/>
          <w:sz w:val="24"/>
          <w:szCs w:val="24"/>
        </w:rPr>
        <w:t>Cancellation</w:t>
      </w:r>
    </w:p>
    <w:p w14:paraId="7F361DCD" w14:textId="547EAE84" w:rsidR="00A24A5E" w:rsidRPr="00F8087F" w:rsidRDefault="00A24A5E" w:rsidP="008360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36093">
        <w:rPr>
          <w:rFonts w:ascii="Arial" w:hAnsi="Arial" w:cs="Arial"/>
          <w:sz w:val="24"/>
          <w:szCs w:val="24"/>
        </w:rPr>
        <w:t>The surgery reserves the right to cancel a plan if any monthly direct debit payments fail. Patients may cancel the plan after the initial 6 months has expired by giving one month’s written notice.</w:t>
      </w:r>
    </w:p>
    <w:p w14:paraId="1AF9E92E" w14:textId="6B1EB99B" w:rsidR="00F8087F" w:rsidRPr="00F8087F" w:rsidRDefault="00F8087F" w:rsidP="00F8087F">
      <w:pPr>
        <w:tabs>
          <w:tab w:val="left" w:pos="8250"/>
        </w:tabs>
      </w:pPr>
      <w:r>
        <w:tab/>
      </w:r>
    </w:p>
    <w:sectPr w:rsidR="00F8087F" w:rsidRPr="00F8087F" w:rsidSect="00A25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35" w:right="1134" w:bottom="1435" w:left="1134" w:header="567" w:footer="11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73BC" w14:textId="77777777" w:rsidR="00C30554" w:rsidRDefault="00C30554" w:rsidP="00DD6F3E">
      <w:pPr>
        <w:spacing w:after="0" w:line="240" w:lineRule="auto"/>
      </w:pPr>
      <w:r>
        <w:separator/>
      </w:r>
    </w:p>
  </w:endnote>
  <w:endnote w:type="continuationSeparator" w:id="0">
    <w:p w14:paraId="052EB5E1" w14:textId="77777777" w:rsidR="00C30554" w:rsidRDefault="00C30554" w:rsidP="00D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A4BD" w14:textId="77777777" w:rsidR="00F8087F" w:rsidRDefault="00F80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0AD0" w14:textId="77777777" w:rsidR="00A24A5E" w:rsidRDefault="00A24A5E">
    <w:pPr>
      <w:pStyle w:val="Normal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15"/>
      </w:tabs>
      <w:jc w:val="center"/>
      <w:rPr>
        <w:lang w:eastAsia="en-GB"/>
      </w:rPr>
    </w:pPr>
    <w:proofErr w:type="spellStart"/>
    <w:r>
      <w:rPr>
        <w:lang w:eastAsia="en-GB"/>
      </w:rPr>
      <w:t>Elstead</w:t>
    </w:r>
    <w:proofErr w:type="spellEnd"/>
    <w:r>
      <w:rPr>
        <w:lang w:eastAsia="en-GB"/>
      </w:rPr>
      <w:t xml:space="preserve"> Dental </w:t>
    </w:r>
    <w:proofErr w:type="spellStart"/>
    <w:proofErr w:type="gramStart"/>
    <w:r>
      <w:rPr>
        <w:lang w:eastAsia="en-GB"/>
      </w:rPr>
      <w:t>Surgery,</w:t>
    </w:r>
    <w:r>
      <w:rPr>
        <w:u w:val="words"/>
        <w:lang w:eastAsia="en-GB"/>
      </w:rPr>
      <w:t>The</w:t>
    </w:r>
    <w:proofErr w:type="spellEnd"/>
    <w:proofErr w:type="gramEnd"/>
    <w:r>
      <w:rPr>
        <w:u w:val="words"/>
        <w:lang w:eastAsia="en-GB"/>
      </w:rPr>
      <w:t xml:space="preserve"> Green, </w:t>
    </w:r>
    <w:proofErr w:type="spellStart"/>
    <w:r>
      <w:rPr>
        <w:u w:val="words"/>
        <w:lang w:eastAsia="en-GB"/>
      </w:rPr>
      <w:t>Elstead</w:t>
    </w:r>
    <w:proofErr w:type="spellEnd"/>
    <w:r>
      <w:rPr>
        <w:u w:val="words"/>
        <w:lang w:eastAsia="en-GB"/>
      </w:rPr>
      <w:t xml:space="preserve">, </w:t>
    </w:r>
    <w:smartTag w:uri="urn:schemas-microsoft-com:office:smarttags" w:element="place">
      <w:r>
        <w:rPr>
          <w:u w:val="words"/>
          <w:lang w:eastAsia="en-GB"/>
        </w:rPr>
        <w:t>Surrey</w:t>
      </w:r>
    </w:smartTag>
    <w:r>
      <w:rPr>
        <w:u w:val="words"/>
        <w:lang w:eastAsia="en-GB"/>
      </w:rPr>
      <w:t>. GU8 6HA</w:t>
    </w:r>
  </w:p>
  <w:p w14:paraId="6ADEADEB" w14:textId="77777777" w:rsidR="00A24A5E" w:rsidRDefault="00A24A5E">
    <w:pPr>
      <w:pStyle w:val="Normal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15"/>
      </w:tabs>
      <w:jc w:val="center"/>
      <w:rPr>
        <w:lang w:eastAsia="en-GB"/>
      </w:rPr>
    </w:pPr>
    <w:r>
      <w:rPr>
        <w:lang w:eastAsia="en-GB"/>
      </w:rPr>
      <w:t>01252 702477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DD55" w14:textId="5822BBA5" w:rsidR="00261B35" w:rsidRPr="004F2185" w:rsidRDefault="00261B35" w:rsidP="00261B35">
    <w:pPr>
      <w:tabs>
        <w:tab w:val="center" w:pos="4513"/>
        <w:tab w:val="left" w:pos="963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ind w:left="-567" w:right="-612" w:firstLine="567"/>
      <w:rPr>
        <w:rFonts w:ascii="Arial" w:hAnsi="Arial" w:cs="Arial"/>
      </w:rPr>
    </w:pPr>
    <w:proofErr w:type="spellStart"/>
    <w:r w:rsidRPr="004F2185">
      <w:rPr>
        <w:rFonts w:ascii="Arial" w:hAnsi="Arial" w:cs="Arial"/>
      </w:rPr>
      <w:t>Elstead</w:t>
    </w:r>
    <w:proofErr w:type="spellEnd"/>
    <w:r w:rsidRPr="004F2185">
      <w:rPr>
        <w:rFonts w:ascii="Arial" w:hAnsi="Arial" w:cs="Arial"/>
      </w:rPr>
      <w:t xml:space="preserve"> Dental Surgery, The Green, </w:t>
    </w:r>
    <w:proofErr w:type="spellStart"/>
    <w:r w:rsidRPr="004F2185">
      <w:rPr>
        <w:rFonts w:ascii="Arial" w:hAnsi="Arial" w:cs="Arial"/>
      </w:rPr>
      <w:t>Elstead</w:t>
    </w:r>
    <w:proofErr w:type="spellEnd"/>
    <w:r w:rsidRPr="004F2185">
      <w:rPr>
        <w:rFonts w:ascii="Arial" w:hAnsi="Arial" w:cs="Arial"/>
      </w:rPr>
      <w:t xml:space="preserve">, Surrey, GU8 6HA. Tel:01252 702477  </w:t>
    </w:r>
    <w:r w:rsidRPr="004F2185">
      <w:rPr>
        <w:rFonts w:ascii="Arial" w:hAnsi="Arial" w:cs="Arial"/>
        <w:noProof/>
        <w:lang w:val="x-none" w:eastAsia="x-none"/>
      </w:rPr>
      <w:drawing>
        <wp:inline distT="0" distB="0" distL="0" distR="0" wp14:anchorId="6883B256" wp14:editId="512A538A">
          <wp:extent cx="200025" cy="200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185">
      <w:rPr>
        <w:rFonts w:ascii="Arial" w:hAnsi="Arial" w:cs="Arial"/>
        <w:noProof/>
        <w:lang w:val="x-none" w:eastAsia="x-none"/>
      </w:rPr>
      <w:drawing>
        <wp:inline distT="0" distB="0" distL="0" distR="0" wp14:anchorId="1F5D753F" wp14:editId="2151C7DF">
          <wp:extent cx="228600" cy="228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185">
      <w:rPr>
        <w:rFonts w:ascii="Arial" w:hAnsi="Arial" w:cs="Arial"/>
        <w:noProof/>
        <w:lang w:val="x-none" w:eastAsia="x-none"/>
      </w:rPr>
      <w:drawing>
        <wp:inline distT="0" distB="0" distL="0" distR="0" wp14:anchorId="5F67A9DB" wp14:editId="5BE51F32">
          <wp:extent cx="190500" cy="190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5A8">
      <w:rPr>
        <w:rFonts w:ascii="Arial" w:hAnsi="Arial" w:cs="Arial"/>
      </w:rPr>
      <w:t xml:space="preserve"> </w:t>
    </w:r>
  </w:p>
  <w:p w14:paraId="19EDEA96" w14:textId="77777777" w:rsidR="00261B35" w:rsidRPr="004F2185" w:rsidRDefault="00261B35" w:rsidP="00261B35">
    <w:pPr>
      <w:widowControl w:val="0"/>
      <w:tabs>
        <w:tab w:val="left" w:pos="9639"/>
      </w:tabs>
      <w:autoSpaceDE w:val="0"/>
      <w:autoSpaceDN w:val="0"/>
      <w:adjustRightInd w:val="0"/>
      <w:ind w:right="-612"/>
      <w:jc w:val="center"/>
      <w:rPr>
        <w:rFonts w:ascii="Arial" w:hAnsi="Arial" w:cs="Arial"/>
      </w:rPr>
    </w:pPr>
    <w:proofErr w:type="gramStart"/>
    <w:r w:rsidRPr="004F2185">
      <w:rPr>
        <w:rFonts w:ascii="Arial" w:hAnsi="Arial" w:cs="Arial"/>
      </w:rPr>
      <w:t>www.elsteaddentalsurgery.co.uk  -</w:t>
    </w:r>
    <w:proofErr w:type="gramEnd"/>
    <w:r w:rsidRPr="004F2185">
      <w:rPr>
        <w:rFonts w:ascii="Arial" w:hAnsi="Arial" w:cs="Arial"/>
      </w:rPr>
      <w:t xml:space="preserve">  email:info@elsteaddentalsurgery.co.uk</w:t>
    </w:r>
  </w:p>
  <w:p w14:paraId="574D34C3" w14:textId="77777777" w:rsidR="00261B35" w:rsidRPr="00DD05A8" w:rsidRDefault="00261B35" w:rsidP="00261B35">
    <w:pPr>
      <w:pStyle w:val="Footer"/>
      <w:tabs>
        <w:tab w:val="clear" w:pos="9026"/>
        <w:tab w:val="left" w:pos="9639"/>
      </w:tabs>
      <w:ind w:right="-612"/>
    </w:pPr>
  </w:p>
  <w:p w14:paraId="52ACB02E" w14:textId="749E2870" w:rsidR="00A24A5E" w:rsidRPr="00261B35" w:rsidRDefault="00A24A5E" w:rsidP="00261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49C4" w14:textId="77777777" w:rsidR="00C30554" w:rsidRDefault="00C30554" w:rsidP="00DD6F3E">
      <w:pPr>
        <w:spacing w:after="0" w:line="240" w:lineRule="auto"/>
      </w:pPr>
      <w:r>
        <w:separator/>
      </w:r>
    </w:p>
  </w:footnote>
  <w:footnote w:type="continuationSeparator" w:id="0">
    <w:p w14:paraId="4C0162C5" w14:textId="77777777" w:rsidR="00C30554" w:rsidRDefault="00C30554" w:rsidP="00DD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5C6C" w14:textId="77777777" w:rsidR="00F8087F" w:rsidRDefault="00F80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8F45" w14:textId="77777777" w:rsidR="00A24A5E" w:rsidRDefault="00A24A5E">
    <w:pPr>
      <w:pStyle w:val="Normal0"/>
      <w:jc w:val="center"/>
      <w:rPr>
        <w:b/>
        <w:bCs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5287"/>
      <w:gridCol w:w="5288"/>
    </w:tblGrid>
    <w:tr w:rsidR="00A24A5E" w:rsidRPr="00A85B11" w14:paraId="64A52AAE" w14:textId="77777777">
      <w:tc>
        <w:tcPr>
          <w:tcW w:w="5287" w:type="dxa"/>
          <w:tcBorders>
            <w:top w:val="nil"/>
            <w:left w:val="nil"/>
            <w:bottom w:val="nil"/>
            <w:right w:val="nil"/>
          </w:tcBorders>
        </w:tcPr>
        <w:p w14:paraId="03040450" w14:textId="77777777" w:rsidR="00A24A5E" w:rsidRPr="00A85B11" w:rsidRDefault="00621B92">
          <w:pPr>
            <w:pStyle w:val="Normal0"/>
            <w:rPr>
              <w:rFonts w:ascii="Times New Roman" w:hAnsi="Times New Roman" w:cs="Times New Roman"/>
              <w:b/>
              <w:bCs/>
              <w:sz w:val="48"/>
              <w:szCs w:val="48"/>
              <w:u w:val="words"/>
            </w:rPr>
          </w:pPr>
          <w:r>
            <w:rPr>
              <w:noProof/>
              <w:lang w:eastAsia="en-GB"/>
            </w:rPr>
            <w:drawing>
              <wp:anchor distT="0" distB="0" distL="0" distR="0" simplePos="0" relativeHeight="251657728" behindDoc="0" locked="0" layoutInCell="1" allowOverlap="1" wp14:anchorId="77667AA7" wp14:editId="317C4790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2136140" cy="10795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14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261A33" w14:textId="77777777" w:rsidR="00A24A5E" w:rsidRPr="00A85B11" w:rsidRDefault="00A24A5E">
          <w:pPr>
            <w:pStyle w:val="Normal0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  <w:u w:val="words"/>
            </w:rPr>
          </w:pPr>
        </w:p>
        <w:p w14:paraId="6CC7E5A7" w14:textId="77777777" w:rsidR="00A24A5E" w:rsidRPr="00A85B11" w:rsidRDefault="00A24A5E">
          <w:pPr>
            <w:pStyle w:val="Normal0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  <w:u w:val="words"/>
            </w:rPr>
          </w:pPr>
        </w:p>
      </w:tc>
      <w:tc>
        <w:tcPr>
          <w:tcW w:w="5288" w:type="dxa"/>
          <w:tcBorders>
            <w:top w:val="nil"/>
            <w:left w:val="nil"/>
            <w:bottom w:val="nil"/>
            <w:right w:val="nil"/>
          </w:tcBorders>
        </w:tcPr>
        <w:p w14:paraId="4BC22151" w14:textId="77777777" w:rsidR="00A24A5E" w:rsidRPr="00A85B11" w:rsidRDefault="00A24A5E" w:rsidP="00F8087F">
          <w:pPr>
            <w:pStyle w:val="Normal0"/>
            <w:ind w:right="652"/>
            <w:jc w:val="right"/>
            <w:rPr>
              <w:b/>
              <w:bCs/>
              <w:sz w:val="20"/>
              <w:szCs w:val="20"/>
              <w:u w:val="words"/>
            </w:rPr>
          </w:pPr>
        </w:p>
        <w:p w14:paraId="7184FEC2" w14:textId="77777777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1F4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Dr Minna </w:t>
          </w:r>
          <w:proofErr w:type="spellStart"/>
          <w:r w:rsidRPr="00D61F47">
            <w:rPr>
              <w:rFonts w:ascii="Times New Roman" w:hAnsi="Times New Roman" w:cs="Times New Roman"/>
              <w:b/>
              <w:bCs/>
              <w:sz w:val="20"/>
              <w:szCs w:val="20"/>
            </w:rPr>
            <w:t>Miettinen</w:t>
          </w:r>
          <w:proofErr w:type="spellEnd"/>
          <w:r w:rsidRPr="00D61F47">
            <w:rPr>
              <w:rFonts w:ascii="Times New Roman" w:hAnsi="Times New Roman" w:cs="Times New Roman"/>
              <w:b/>
              <w:bCs/>
              <w:sz w:val="20"/>
              <w:szCs w:val="20"/>
            </w:rPr>
            <w:t>, Principal</w:t>
          </w:r>
        </w:p>
        <w:p w14:paraId="162E4C9E" w14:textId="77777777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BDS, </w:t>
          </w:r>
          <w:proofErr w:type="spellStart"/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>MClinDent</w:t>
          </w:r>
          <w:proofErr w:type="spellEnd"/>
          <w:r w:rsidRPr="00D61F4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(Prosthodontics)</w:t>
          </w:r>
        </w:p>
        <w:p w14:paraId="093E11DC" w14:textId="77777777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  <w:p w14:paraId="2D3FCAD6" w14:textId="77777777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1F47">
            <w:rPr>
              <w:rFonts w:ascii="Times New Roman" w:hAnsi="Times New Roman" w:cs="Times New Roman"/>
              <w:b/>
              <w:bCs/>
              <w:sz w:val="20"/>
              <w:szCs w:val="20"/>
            </w:rPr>
            <w:t>Dr Nick Baker</w:t>
          </w:r>
        </w:p>
        <w:p w14:paraId="03554A23" w14:textId="36E5E359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>BDS, MJDF RCS (</w:t>
          </w:r>
          <w:proofErr w:type="spellStart"/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>Eng</w:t>
          </w:r>
          <w:proofErr w:type="spellEnd"/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>), Dip HE/DHDT</w:t>
          </w:r>
        </w:p>
        <w:p w14:paraId="7A09E4BF" w14:textId="77777777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  <w:p w14:paraId="689970E4" w14:textId="77777777" w:rsidR="00A24A5E" w:rsidRPr="00D61F47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1F47">
            <w:rPr>
              <w:rFonts w:ascii="Times New Roman" w:hAnsi="Times New Roman" w:cs="Times New Roman"/>
              <w:b/>
              <w:bCs/>
              <w:sz w:val="20"/>
              <w:szCs w:val="20"/>
            </w:rPr>
            <w:t>Dr Bhavin Pitamber</w:t>
          </w:r>
        </w:p>
        <w:p w14:paraId="72DB5DAA" w14:textId="512BBF8E" w:rsidR="00A24A5E" w:rsidRPr="00F8087F" w:rsidRDefault="00A24A5E" w:rsidP="00F8087F">
          <w:pPr>
            <w:pStyle w:val="Normal0"/>
            <w:ind w:right="652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BDS, MSc (Clin </w:t>
          </w:r>
          <w:proofErr w:type="spellStart"/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>Perio</w:t>
          </w:r>
          <w:proofErr w:type="spellEnd"/>
          <w:r w:rsidRPr="00D61F47">
            <w:rPr>
              <w:rFonts w:ascii="Times New Roman" w:hAnsi="Times New Roman" w:cs="Times New Roman"/>
              <w:b/>
              <w:bCs/>
              <w:sz w:val="16"/>
              <w:szCs w:val="16"/>
            </w:rPr>
            <w:t>)</w:t>
          </w:r>
        </w:p>
      </w:tc>
      <w:bookmarkStart w:id="0" w:name="_GoBack"/>
      <w:bookmarkEnd w:id="0"/>
    </w:tr>
    <w:tr w:rsidR="00F8087F" w:rsidRPr="00A85B11" w14:paraId="33B7AABC" w14:textId="77777777" w:rsidTr="00F8087F">
      <w:trPr>
        <w:trHeight w:val="80"/>
      </w:trPr>
      <w:tc>
        <w:tcPr>
          <w:tcW w:w="5287" w:type="dxa"/>
          <w:tcBorders>
            <w:top w:val="nil"/>
            <w:left w:val="nil"/>
            <w:bottom w:val="nil"/>
            <w:right w:val="nil"/>
          </w:tcBorders>
        </w:tcPr>
        <w:p w14:paraId="2DC622D5" w14:textId="77777777" w:rsidR="00F8087F" w:rsidRDefault="00F8087F">
          <w:pPr>
            <w:pStyle w:val="Normal0"/>
            <w:rPr>
              <w:noProof/>
              <w:lang w:eastAsia="en-GB"/>
            </w:rPr>
          </w:pPr>
        </w:p>
      </w:tc>
      <w:tc>
        <w:tcPr>
          <w:tcW w:w="5288" w:type="dxa"/>
          <w:tcBorders>
            <w:top w:val="nil"/>
            <w:left w:val="nil"/>
            <w:bottom w:val="nil"/>
            <w:right w:val="nil"/>
          </w:tcBorders>
        </w:tcPr>
        <w:p w14:paraId="253314F4" w14:textId="77777777" w:rsidR="00F8087F" w:rsidRPr="00A85B11" w:rsidRDefault="00F8087F" w:rsidP="00F8087F">
          <w:pPr>
            <w:pStyle w:val="Normal0"/>
            <w:ind w:right="652"/>
            <w:jc w:val="right"/>
            <w:rPr>
              <w:b/>
              <w:bCs/>
              <w:sz w:val="20"/>
              <w:szCs w:val="20"/>
              <w:u w:val="words"/>
            </w:rPr>
          </w:pPr>
        </w:p>
      </w:tc>
    </w:tr>
  </w:tbl>
  <w:p w14:paraId="2F635304" w14:textId="77777777" w:rsidR="00A24A5E" w:rsidRDefault="00A24A5E">
    <w:pPr>
      <w:pStyle w:val="Normal0"/>
      <w:jc w:val="center"/>
      <w:rPr>
        <w:rFonts w:ascii="Times New Roman" w:hAnsi="Times New Roman" w:cs="Times New Roman"/>
        <w:b/>
        <w:bCs/>
        <w:u w:val="wor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9B8"/>
    <w:multiLevelType w:val="hybridMultilevel"/>
    <w:tmpl w:val="85626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37B1"/>
    <w:multiLevelType w:val="hybridMultilevel"/>
    <w:tmpl w:val="3CFA8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185C"/>
    <w:multiLevelType w:val="hybridMultilevel"/>
    <w:tmpl w:val="6DBA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3E"/>
    <w:rsid w:val="00097D75"/>
    <w:rsid w:val="00184293"/>
    <w:rsid w:val="00215E43"/>
    <w:rsid w:val="00250BD0"/>
    <w:rsid w:val="00261B35"/>
    <w:rsid w:val="0028204C"/>
    <w:rsid w:val="002C2643"/>
    <w:rsid w:val="003529A7"/>
    <w:rsid w:val="00444BD8"/>
    <w:rsid w:val="00602AE4"/>
    <w:rsid w:val="00621B92"/>
    <w:rsid w:val="006B2F15"/>
    <w:rsid w:val="006B698B"/>
    <w:rsid w:val="00790173"/>
    <w:rsid w:val="00836093"/>
    <w:rsid w:val="008C341B"/>
    <w:rsid w:val="00A24A5E"/>
    <w:rsid w:val="00A253F6"/>
    <w:rsid w:val="00A5730E"/>
    <w:rsid w:val="00A85B11"/>
    <w:rsid w:val="00B23DD0"/>
    <w:rsid w:val="00B920FB"/>
    <w:rsid w:val="00BB321A"/>
    <w:rsid w:val="00C30554"/>
    <w:rsid w:val="00D61F47"/>
    <w:rsid w:val="00DD6F3E"/>
    <w:rsid w:val="00EC7497"/>
    <w:rsid w:val="00F8087F"/>
    <w:rsid w:val="00F87150"/>
    <w:rsid w:val="00FF3C6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5EA6A39"/>
  <w15:docId w15:val="{401F9F09-91FF-4C6E-8495-E0F49A3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D6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D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D6F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D6F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FF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 Membership Plan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Membership Plan</dc:title>
  <dc:subject/>
  <dc:creator>user</dc:creator>
  <cp:keywords/>
  <dc:description/>
  <cp:lastModifiedBy>ReceptionDesk</cp:lastModifiedBy>
  <cp:revision>5</cp:revision>
  <cp:lastPrinted>2017-08-01T09:34:00Z</cp:lastPrinted>
  <dcterms:created xsi:type="dcterms:W3CDTF">2017-08-01T09:37:00Z</dcterms:created>
  <dcterms:modified xsi:type="dcterms:W3CDTF">2019-06-19T11:22:00Z</dcterms:modified>
</cp:coreProperties>
</file>